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A15" w:rsidRPr="00E37AA4" w:rsidRDefault="00E37AA4">
      <w:pPr>
        <w:rPr>
          <w:b/>
          <w:u w:val="single"/>
        </w:rPr>
      </w:pPr>
      <w:r w:rsidRPr="00E37AA4">
        <w:rPr>
          <w:b/>
          <w:u w:val="single"/>
        </w:rPr>
        <w:t>SMH Ethics Con</w:t>
      </w:r>
      <w:bookmarkStart w:id="0" w:name="_GoBack"/>
      <w:bookmarkEnd w:id="0"/>
      <w:r w:rsidRPr="00E37AA4">
        <w:rPr>
          <w:b/>
          <w:u w:val="single"/>
        </w:rPr>
        <w:t>sult template</w:t>
      </w:r>
    </w:p>
    <w:p w:rsidR="00E37AA4" w:rsidRDefault="00E37AA4">
      <w:r>
        <w:t>Date:</w:t>
      </w:r>
    </w:p>
    <w:p w:rsidR="00E37AA4" w:rsidRDefault="00E37AA4">
      <w:r>
        <w:t xml:space="preserve">Pt </w:t>
      </w:r>
      <w:proofErr w:type="gramStart"/>
      <w:r>
        <w:t>demographics  (</w:t>
      </w:r>
      <w:proofErr w:type="gramEnd"/>
      <w:r>
        <w:t>name,  med record number)</w:t>
      </w:r>
    </w:p>
    <w:p w:rsidR="00E37AA4" w:rsidRDefault="00E37AA4">
      <w:r>
        <w:t>Consult Requested by:</w:t>
      </w:r>
    </w:p>
    <w:p w:rsidR="00E37AA4" w:rsidRDefault="00E37AA4">
      <w:proofErr w:type="gramStart"/>
      <w:r>
        <w:t>Attending :</w:t>
      </w:r>
      <w:proofErr w:type="gramEnd"/>
    </w:p>
    <w:p w:rsidR="00E37AA4" w:rsidRDefault="00E37AA4">
      <w:r>
        <w:t>Reason for consult:</w:t>
      </w:r>
    </w:p>
    <w:p w:rsidR="00E37AA4" w:rsidRDefault="00E37AA4">
      <w:r>
        <w:t>Medical Indications:</w:t>
      </w:r>
    </w:p>
    <w:p w:rsidR="00E37AA4" w:rsidRDefault="00E37AA4">
      <w:r>
        <w:t xml:space="preserve">       Brief History—</w:t>
      </w:r>
    </w:p>
    <w:p w:rsidR="00E37AA4" w:rsidRDefault="00E37AA4">
      <w:r>
        <w:t xml:space="preserve">       Current Condition—</w:t>
      </w:r>
    </w:p>
    <w:p w:rsidR="00E37AA4" w:rsidRDefault="00E37AA4">
      <w:r>
        <w:t xml:space="preserve">       Prognosis—</w:t>
      </w:r>
    </w:p>
    <w:p w:rsidR="00E37AA4" w:rsidRDefault="00E37AA4">
      <w:r>
        <w:t xml:space="preserve">       Proposed Interventions—</w:t>
      </w:r>
    </w:p>
    <w:p w:rsidR="00E37AA4" w:rsidRDefault="00E37AA4">
      <w:r>
        <w:t>Patient Preferences:</w:t>
      </w:r>
    </w:p>
    <w:p w:rsidR="00E37AA4" w:rsidRDefault="00E37AA4">
      <w:r>
        <w:t xml:space="preserve">     Determination of Decisional Capacity—</w:t>
      </w:r>
    </w:p>
    <w:p w:rsidR="00E37AA4" w:rsidRDefault="00E37AA4">
      <w:r>
        <w:t xml:space="preserve">           If no capacity, is </w:t>
      </w:r>
      <w:proofErr w:type="spellStart"/>
      <w:r>
        <w:t>pt</w:t>
      </w:r>
      <w:proofErr w:type="spellEnd"/>
      <w:r>
        <w:t xml:space="preserve"> likely to regain capacity?</w:t>
      </w:r>
    </w:p>
    <w:p w:rsidR="00E37AA4" w:rsidRDefault="00E37AA4">
      <w:r>
        <w:t xml:space="preserve">     Advance Directives/ Health Care Proxy—</w:t>
      </w:r>
    </w:p>
    <w:p w:rsidR="00E37AA4" w:rsidRDefault="00E37AA4">
      <w:r>
        <w:t>Biography/Personal History:</w:t>
      </w:r>
    </w:p>
    <w:p w:rsidR="00E37AA4" w:rsidRDefault="00E37AA4">
      <w:r>
        <w:t>Assessment:</w:t>
      </w:r>
    </w:p>
    <w:p w:rsidR="00E37AA4" w:rsidRDefault="00E37AA4">
      <w:r>
        <w:t>Discussion:</w:t>
      </w:r>
    </w:p>
    <w:p w:rsidR="00E37AA4" w:rsidRDefault="00E37AA4">
      <w:r>
        <w:t>Recommendations/ Next Steps</w:t>
      </w:r>
    </w:p>
    <w:sectPr w:rsidR="00E37A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AA4"/>
    <w:rsid w:val="00C61A15"/>
    <w:rsid w:val="00E37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URMC</Company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Demme, Richard</dc:creator>
  <cp:lastModifiedBy>Demme, Richard</cp:lastModifiedBy>
  <cp:revision>1</cp:revision>
  <dcterms:created xsi:type="dcterms:W3CDTF">2019-01-17T17:03:00Z</dcterms:created>
  <dcterms:modified xsi:type="dcterms:W3CDTF">2019-01-17T17:11:00Z</dcterms:modified>
</cp:coreProperties>
</file>